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1B" w:rsidRPr="009D281B" w:rsidRDefault="009D281B" w:rsidP="000309CB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9D281B">
        <w:rPr>
          <w:rFonts w:ascii="Times New Roman" w:hAnsi="Times New Roman" w:cs="Times New Roman"/>
          <w:sz w:val="24"/>
          <w:szCs w:val="24"/>
        </w:rPr>
        <w:t>Название секции Наука Биологии</w:t>
      </w:r>
    </w:p>
    <w:p w:rsidR="009D281B" w:rsidRPr="009D281B" w:rsidRDefault="009D281B" w:rsidP="000309CB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Коляда Наталья Анатольевна</w:t>
      </w:r>
    </w:p>
    <w:p w:rsidR="009D281B" w:rsidRDefault="009D281B" w:rsidP="000309CB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Метагалактического Синтеза ИВО ИВАС Юлий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D281B" w:rsidRPr="009D281B" w:rsidRDefault="009D281B" w:rsidP="000309CB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1048443 ИЦ </w:t>
      </w:r>
      <w:r w:rsidR="000309CB">
        <w:rPr>
          <w:rFonts w:ascii="Times New Roman" w:hAnsi="Times New Roman" w:cs="Times New Roman"/>
          <w:sz w:val="24"/>
          <w:szCs w:val="24"/>
        </w:rPr>
        <w:t>ИМ,</w:t>
      </w:r>
      <w:r w:rsidRPr="009D281B">
        <w:rPr>
          <w:rFonts w:ascii="Times New Roman" w:hAnsi="Times New Roman" w:cs="Times New Roman"/>
          <w:sz w:val="24"/>
          <w:szCs w:val="24"/>
        </w:rPr>
        <w:t>ИВДИВО</w:t>
      </w:r>
      <w:r w:rsidR="000309CB">
        <w:rPr>
          <w:rFonts w:ascii="Times New Roman" w:hAnsi="Times New Roman" w:cs="Times New Roman"/>
          <w:sz w:val="24"/>
          <w:szCs w:val="24"/>
        </w:rPr>
        <w:t xml:space="preserve"> Адыгея</w:t>
      </w:r>
    </w:p>
    <w:p w:rsidR="009D281B" w:rsidRPr="00686289" w:rsidRDefault="000309CB" w:rsidP="000309CB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natali</w:t>
      </w:r>
      <w:proofErr w:type="spellEnd"/>
      <w:r w:rsidRPr="00686289">
        <w:rPr>
          <w:rFonts w:ascii="Times New Roman" w:hAnsi="Times New Roman" w:cs="Times New Roman"/>
          <w:sz w:val="24"/>
          <w:szCs w:val="24"/>
        </w:rPr>
        <w:t>01110@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8628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D281B" w:rsidRDefault="009D281B" w:rsidP="00921CD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9D281B" w:rsidRDefault="009D281B" w:rsidP="00921CD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9D281B" w:rsidRDefault="009D281B" w:rsidP="00921CD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9D281B" w:rsidRPr="00686289" w:rsidRDefault="00686289" w:rsidP="00921CD3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86289">
        <w:rPr>
          <w:rFonts w:ascii="Times New Roman" w:hAnsi="Times New Roman" w:cs="Times New Roman"/>
          <w:b/>
          <w:sz w:val="30"/>
          <w:szCs w:val="30"/>
        </w:rPr>
        <w:t>ТЕЗИС</w:t>
      </w:r>
      <w:bookmarkStart w:id="0" w:name="_GoBack"/>
      <w:bookmarkEnd w:id="0"/>
    </w:p>
    <w:p w:rsidR="009D281B" w:rsidRDefault="009D281B" w:rsidP="00921CD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7B5DEB" w:rsidRPr="00686289" w:rsidRDefault="00921CD3" w:rsidP="00921CD3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289">
        <w:rPr>
          <w:rFonts w:ascii="Times New Roman" w:hAnsi="Times New Roman" w:cs="Times New Roman"/>
          <w:b/>
          <w:sz w:val="28"/>
          <w:szCs w:val="28"/>
        </w:rPr>
        <w:t xml:space="preserve">Метагалактический Синтез – внутренне-внешнее </w:t>
      </w:r>
    </w:p>
    <w:p w:rsidR="00F97A7A" w:rsidRPr="00686289" w:rsidRDefault="00921CD3" w:rsidP="00921CD3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289">
        <w:rPr>
          <w:rFonts w:ascii="Times New Roman" w:hAnsi="Times New Roman" w:cs="Times New Roman"/>
          <w:b/>
          <w:sz w:val="28"/>
          <w:szCs w:val="28"/>
        </w:rPr>
        <w:t xml:space="preserve">организованное управление условиями ИВДИВО каждого. </w:t>
      </w:r>
    </w:p>
    <w:p w:rsidR="007B5DEB" w:rsidRDefault="007B5DEB" w:rsidP="007B5D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7B5DEB" w:rsidRDefault="007B5DEB" w:rsidP="007B5D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Оперирование во</w:t>
      </w:r>
      <w:r w:rsidR="0086295E">
        <w:rPr>
          <w:rFonts w:ascii="Times New Roman" w:hAnsi="Times New Roman" w:cs="Times New Roman"/>
          <w:sz w:val="24"/>
          <w:szCs w:val="24"/>
        </w:rPr>
        <w:t>зможностями пройденных Синтезов</w:t>
      </w:r>
      <w:r>
        <w:rPr>
          <w:rFonts w:ascii="Times New Roman" w:hAnsi="Times New Roman" w:cs="Times New Roman"/>
          <w:sz w:val="24"/>
          <w:szCs w:val="24"/>
        </w:rPr>
        <w:t xml:space="preserve"> в накоплении заряда Синтеза телесно всем физическим телом, должно сложиться на условие применения Синтеза Домом Отца. Сложить Метагалактический Синтез как некое внутренне-внешнее организованное действие, которое нами управляемо и включает метод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 условий выражений Дома Отца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295E" w:rsidRDefault="007B5DEB" w:rsidP="005D65E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выражении Явления Отца в теле нашем – вхождение в определённый Синтез, тему – это внешне индивидуально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самоорганизующее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Условие Дома Отца</w:t>
      </w:r>
      <w:r w:rsidR="007634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Волей внутренней устремляемся на расшифровку определённой темы, таким образом</w:t>
      </w:r>
      <w:r w:rsidR="007634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практикуя наше внутреннее состояние, учась его проявлять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вне. Явлением практики и теории вхождения в тренинг в условиях Репликации –горизонта</w:t>
      </w:r>
      <w:r w:rsidR="007634C1">
        <w:rPr>
          <w:rFonts w:ascii="Times New Roman" w:hAnsi="Times New Roman" w:cs="Times New Roman"/>
          <w:sz w:val="24"/>
          <w:szCs w:val="24"/>
        </w:rPr>
        <w:t xml:space="preserve"> Посвящённого, мы обучаемся и складываем Права определённого Созидания. </w:t>
      </w:r>
      <w:r w:rsidR="00B35BA6">
        <w:rPr>
          <w:rFonts w:ascii="Times New Roman" w:hAnsi="Times New Roman" w:cs="Times New Roman"/>
          <w:sz w:val="24"/>
          <w:szCs w:val="24"/>
        </w:rPr>
        <w:t>Изучая методы Синтеза, начинаем осознавать, к чему мы приходим Правами Созидания</w:t>
      </w:r>
      <w:r w:rsidR="005D65E1">
        <w:rPr>
          <w:rFonts w:ascii="Times New Roman" w:hAnsi="Times New Roman" w:cs="Times New Roman"/>
          <w:sz w:val="24"/>
          <w:szCs w:val="24"/>
        </w:rPr>
        <w:t xml:space="preserve">. Созидание от нас требует, чтобы мы где-то применили свои права, а так же научились созидаться сами. </w:t>
      </w:r>
    </w:p>
    <w:p w:rsidR="008423B4" w:rsidRDefault="005D65E1" w:rsidP="005D65E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– Дом, это ещё и наше мировоззрение, позиция наблюдателя,</w:t>
      </w:r>
      <w:r w:rsidR="00FD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5E">
        <w:rPr>
          <w:rFonts w:ascii="Times New Roman" w:hAnsi="Times New Roman" w:cs="Times New Roman"/>
          <w:sz w:val="24"/>
          <w:szCs w:val="24"/>
        </w:rPr>
        <w:t>ИВДИВный</w:t>
      </w:r>
      <w:proofErr w:type="spellEnd"/>
      <w:r w:rsidR="0086295E">
        <w:rPr>
          <w:rFonts w:ascii="Times New Roman" w:hAnsi="Times New Roman" w:cs="Times New Roman"/>
          <w:sz w:val="24"/>
          <w:szCs w:val="24"/>
        </w:rPr>
        <w:t xml:space="preserve"> взгляд, </w:t>
      </w:r>
      <w:r>
        <w:rPr>
          <w:rFonts w:ascii="Times New Roman" w:hAnsi="Times New Roman" w:cs="Times New Roman"/>
          <w:sz w:val="24"/>
          <w:szCs w:val="24"/>
        </w:rPr>
        <w:t xml:space="preserve">то есть, когда </w:t>
      </w:r>
      <w:r w:rsidR="0086295E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смотрим на свою жизнь, на те, или иные варианты, вопросы, выражения, расшифровывая знаки с точки зрения ментальности, чтобы причинно-следственные связи были понятны, и мы осознали, </w:t>
      </w:r>
      <w:r w:rsidRPr="005D65E1">
        <w:rPr>
          <w:rFonts w:ascii="Times New Roman" w:hAnsi="Times New Roman" w:cs="Times New Roman"/>
          <w:b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нужно запустить во внутреннем состоянии Дома</w:t>
      </w:r>
      <w:r w:rsidR="008423B4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во внутреннем к</w:t>
      </w:r>
      <w:r w:rsidR="008423B4">
        <w:rPr>
          <w:rFonts w:ascii="Times New Roman" w:hAnsi="Times New Roman" w:cs="Times New Roman"/>
          <w:sz w:val="24"/>
          <w:szCs w:val="24"/>
        </w:rPr>
        <w:t>атарсисе творчества с Аватарами развернётся расшифровка и понимание</w:t>
      </w:r>
      <w:r w:rsidR="0086295E">
        <w:rPr>
          <w:rFonts w:ascii="Times New Roman" w:hAnsi="Times New Roman" w:cs="Times New Roman"/>
          <w:sz w:val="24"/>
          <w:szCs w:val="24"/>
        </w:rPr>
        <w:t>,</w:t>
      </w:r>
      <w:r w:rsidR="008423B4">
        <w:rPr>
          <w:rFonts w:ascii="Times New Roman" w:hAnsi="Times New Roman" w:cs="Times New Roman"/>
          <w:sz w:val="24"/>
          <w:szCs w:val="24"/>
        </w:rPr>
        <w:t xml:space="preserve"> как в Огне и Синтезе можем выявить собою и сложить условия ИВДИВО каждого и развернуть ту среду внутреннего и внешнего состояния условий открытости, как максимальной степени </w:t>
      </w:r>
      <w:proofErr w:type="spellStart"/>
      <w:r w:rsidR="008423B4">
        <w:rPr>
          <w:rFonts w:ascii="Times New Roman" w:hAnsi="Times New Roman" w:cs="Times New Roman"/>
          <w:sz w:val="24"/>
          <w:szCs w:val="24"/>
        </w:rPr>
        <w:t>возожённости</w:t>
      </w:r>
      <w:proofErr w:type="spellEnd"/>
      <w:r w:rsidR="008423B4">
        <w:rPr>
          <w:rFonts w:ascii="Times New Roman" w:hAnsi="Times New Roman" w:cs="Times New Roman"/>
          <w:sz w:val="24"/>
          <w:szCs w:val="24"/>
        </w:rPr>
        <w:t>, сканируя состояние среды на определённую какую-то совместную работу. И состояние Прав Созидания входит в среду ИВДИВО каждого условиями Посвящённого новой эпохи.</w:t>
      </w:r>
    </w:p>
    <w:p w:rsidR="00CF7FA4" w:rsidRDefault="008423B4" w:rsidP="005D65E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Метагалактика – это сфера, внутри насыщенная условиями Дома – самоорганизующаяся система, и мы по подобию Метагалактического развития также самоорганизующаяся система, и можем внутренними Частями, Системами, Аппаратами, Частностями пристраиваться к среде внутреннего и внешнего развития. </w:t>
      </w:r>
      <w:r w:rsidR="00CF7FA4">
        <w:rPr>
          <w:rFonts w:ascii="Times New Roman" w:hAnsi="Times New Roman" w:cs="Times New Roman"/>
          <w:sz w:val="24"/>
          <w:szCs w:val="24"/>
        </w:rPr>
        <w:t xml:space="preserve">И так включается потребность в осознании и применении Синтеза как такового и что он нам даёт. </w:t>
      </w:r>
    </w:p>
    <w:p w:rsidR="003E0D92" w:rsidRDefault="00CF7FA4" w:rsidP="005D65E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Доме стоит Тело, а Тело – Воля, и Фа как метод развития.</w:t>
      </w:r>
      <w:r w:rsidR="00937247">
        <w:rPr>
          <w:rFonts w:ascii="Times New Roman" w:hAnsi="Times New Roman" w:cs="Times New Roman"/>
          <w:sz w:val="24"/>
          <w:szCs w:val="24"/>
        </w:rPr>
        <w:t xml:space="preserve"> В результате приводишь своё тело в определённую норму Стандартов, Законов </w:t>
      </w:r>
      <w:r w:rsidR="00884A4B">
        <w:rPr>
          <w:rFonts w:ascii="Times New Roman" w:hAnsi="Times New Roman" w:cs="Times New Roman"/>
          <w:sz w:val="24"/>
          <w:szCs w:val="24"/>
        </w:rPr>
        <w:t>ИВДИВО</w:t>
      </w:r>
      <w:r w:rsidR="00937247">
        <w:rPr>
          <w:rFonts w:ascii="Times New Roman" w:hAnsi="Times New Roman" w:cs="Times New Roman"/>
          <w:sz w:val="24"/>
          <w:szCs w:val="24"/>
        </w:rPr>
        <w:t xml:space="preserve">,которые предполагают уже физическое управление действия Синтезом и Огнём, то есть в Метагалактике Фа – Человеком Метагалактики Фа, научаемся управлять внутренними и внешними способностями. </w:t>
      </w:r>
    </w:p>
    <w:p w:rsidR="00884A4B" w:rsidRDefault="003E0D92" w:rsidP="005D65E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Учась владеть условиями в Доме,важно понимание, а в чём смысл жизни в Доме? </w:t>
      </w:r>
      <w:r w:rsidR="00494EB2">
        <w:rPr>
          <w:rFonts w:ascii="Times New Roman" w:hAnsi="Times New Roman" w:cs="Times New Roman"/>
          <w:sz w:val="24"/>
          <w:szCs w:val="24"/>
        </w:rPr>
        <w:t xml:space="preserve">Дом  Отца приводит к постоянству действия внутренним процессом баланса Матери и Отца, как Пути Дома Отца, в котором Человек достигает внутреннего развития </w:t>
      </w:r>
      <w:r w:rsidR="00884A4B">
        <w:rPr>
          <w:rFonts w:ascii="Times New Roman" w:hAnsi="Times New Roman" w:cs="Times New Roman"/>
          <w:sz w:val="24"/>
          <w:szCs w:val="24"/>
        </w:rPr>
        <w:t>Д</w:t>
      </w:r>
      <w:r w:rsidR="0086295E">
        <w:rPr>
          <w:rFonts w:ascii="Times New Roman" w:hAnsi="Times New Roman" w:cs="Times New Roman"/>
          <w:sz w:val="24"/>
          <w:szCs w:val="24"/>
        </w:rPr>
        <w:t>омом.</w:t>
      </w:r>
    </w:p>
    <w:p w:rsidR="007B5DEB" w:rsidRPr="00986770" w:rsidRDefault="00884A4B" w:rsidP="005D65E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951A90">
        <w:rPr>
          <w:rFonts w:ascii="Times New Roman" w:hAnsi="Times New Roman" w:cs="Times New Roman"/>
          <w:sz w:val="24"/>
          <w:szCs w:val="24"/>
        </w:rPr>
        <w:t>несёт внутри Философию Синтеза, Учение Синтеза, Учение о Человеке, и предполагает ту стратегию развития нас как Человека Образом и Подобием ИВО на том пути, который мы выстраиваем неким движением Филосо</w:t>
      </w:r>
      <w:r w:rsidR="001C2A5B">
        <w:rPr>
          <w:rFonts w:ascii="Times New Roman" w:hAnsi="Times New Roman" w:cs="Times New Roman"/>
          <w:sz w:val="24"/>
          <w:szCs w:val="24"/>
        </w:rPr>
        <w:t xml:space="preserve">фии – это и есть условия жизненности Метагалактическим Синтезом с ИВОтцом.   </w:t>
      </w:r>
    </w:p>
    <w:sectPr w:rsidR="007B5DEB" w:rsidRPr="00986770" w:rsidSect="009867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A57"/>
    <w:rsid w:val="000309CB"/>
    <w:rsid w:val="001750EC"/>
    <w:rsid w:val="001C2A5B"/>
    <w:rsid w:val="00210A57"/>
    <w:rsid w:val="003E0D92"/>
    <w:rsid w:val="00494EB2"/>
    <w:rsid w:val="005D65E1"/>
    <w:rsid w:val="00686289"/>
    <w:rsid w:val="007634C1"/>
    <w:rsid w:val="007B5DEB"/>
    <w:rsid w:val="008423B4"/>
    <w:rsid w:val="0086295E"/>
    <w:rsid w:val="00884A4B"/>
    <w:rsid w:val="00921CD3"/>
    <w:rsid w:val="00937247"/>
    <w:rsid w:val="00951A90"/>
    <w:rsid w:val="00986770"/>
    <w:rsid w:val="009D281B"/>
    <w:rsid w:val="00B03FB1"/>
    <w:rsid w:val="00B35BA6"/>
    <w:rsid w:val="00B52EA9"/>
    <w:rsid w:val="00CF7FA4"/>
    <w:rsid w:val="00F97A7A"/>
    <w:rsid w:val="00FD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Синтез</dc:creator>
  <cp:keywords/>
  <dc:description/>
  <cp:lastModifiedBy>Toshiba</cp:lastModifiedBy>
  <cp:revision>18</cp:revision>
  <dcterms:created xsi:type="dcterms:W3CDTF">2020-02-27T12:53:00Z</dcterms:created>
  <dcterms:modified xsi:type="dcterms:W3CDTF">2020-02-29T08:39:00Z</dcterms:modified>
</cp:coreProperties>
</file>